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hAnsi="Times New Roman" w:cs="Times New Roman"/>
        </w:rPr>
        <w:id w:val="-781729435"/>
        <w:docPartObj>
          <w:docPartGallery w:val="Cover Pages"/>
          <w:docPartUnique/>
        </w:docPartObj>
      </w:sdtPr>
      <w:sdtEndPr>
        <w:rPr>
          <w:sz w:val="32"/>
          <w:szCs w:val="32"/>
          <w:lang w:val="ru-RU"/>
        </w:rPr>
      </w:sdtEndPr>
      <w:sdtContent>
        <w:p w14:paraId="309CEAEE" w14:textId="77777777" w:rsidR="00E837F8" w:rsidRPr="003F2AFE" w:rsidRDefault="00E837F8" w:rsidP="00E837F8">
          <w:pPr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3F2AFE">
            <w:rPr>
              <w:rFonts w:ascii="Times New Roman" w:hAnsi="Times New Roman" w:cs="Times New Roman"/>
              <w:sz w:val="28"/>
              <w:szCs w:val="28"/>
              <w:lang w:val="ru-RU"/>
            </w:rPr>
            <w:t>МИНИСТЕРСТВО ОБРАЗОВАНИЯ РЕСПУБЛИКИ БЕЛАРУСЬ</w:t>
          </w:r>
        </w:p>
        <w:p w14:paraId="0EED7106" w14:textId="77777777" w:rsidR="00E837F8" w:rsidRPr="003F2AFE" w:rsidRDefault="00E837F8" w:rsidP="00E837F8">
          <w:pPr>
            <w:pStyle w:val="a3"/>
            <w:spacing w:line="276" w:lineRule="auto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3F2AFE">
            <w:rPr>
              <w:rFonts w:ascii="Times New Roman" w:hAnsi="Times New Roman" w:cs="Times New Roman"/>
              <w:sz w:val="28"/>
              <w:szCs w:val="28"/>
              <w:lang w:val="ru-RU"/>
            </w:rPr>
            <w:t>Учреждение образования</w:t>
          </w:r>
        </w:p>
        <w:p w14:paraId="4615AE5F" w14:textId="77777777" w:rsidR="00E837F8" w:rsidRPr="003F2AFE" w:rsidRDefault="00E837F8" w:rsidP="00E837F8">
          <w:pPr>
            <w:pStyle w:val="a3"/>
            <w:spacing w:after="600" w:line="276" w:lineRule="auto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3F2AFE">
            <w:rPr>
              <w:rFonts w:ascii="Times New Roman" w:hAnsi="Times New Roman" w:cs="Times New Roman"/>
              <w:sz w:val="28"/>
              <w:szCs w:val="28"/>
              <w:lang w:val="ru-RU"/>
            </w:rPr>
            <w:t>«Белорусский государственный технологический университет»</w:t>
          </w:r>
        </w:p>
        <w:p w14:paraId="48CF5F62" w14:textId="77777777" w:rsidR="00E837F8" w:rsidRPr="003F2AFE" w:rsidRDefault="00E837F8" w:rsidP="00E837F8">
          <w:pPr>
            <w:spacing w:after="720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</w:p>
        <w:p w14:paraId="568B0984" w14:textId="77777777" w:rsidR="00E837F8" w:rsidRPr="003F2AFE" w:rsidRDefault="00E837F8" w:rsidP="00E837F8">
          <w:pPr>
            <w:spacing w:after="720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</w:p>
        <w:p w14:paraId="2EF901C5" w14:textId="77777777" w:rsidR="00E837F8" w:rsidRPr="00FB2A6E" w:rsidRDefault="00E837F8" w:rsidP="00E837F8">
          <w:pPr>
            <w:spacing w:after="0"/>
            <w:jc w:val="center"/>
            <w:rPr>
              <w:rFonts w:ascii="Times New Roman" w:hAnsi="Times New Roman" w:cs="Times New Roman"/>
              <w:sz w:val="32"/>
              <w:szCs w:val="32"/>
              <w:lang w:val="ru-RU"/>
            </w:rPr>
          </w:pPr>
          <w:r>
            <w:rPr>
              <w:rFonts w:ascii="Times New Roman" w:hAnsi="Times New Roman" w:cs="Times New Roman"/>
              <w:sz w:val="32"/>
              <w:szCs w:val="32"/>
              <w:lang w:val="ru-RU"/>
            </w:rPr>
            <w:t xml:space="preserve">Отчет по дисциплине «Основы защиты информации» </w:t>
          </w:r>
        </w:p>
        <w:p w14:paraId="21C59CDD" w14:textId="1156F2AC" w:rsidR="00E837F8" w:rsidRPr="003F2AFE" w:rsidRDefault="00E837F8" w:rsidP="00E837F8">
          <w:pPr>
            <w:spacing w:after="720"/>
            <w:jc w:val="center"/>
            <w:rPr>
              <w:rFonts w:ascii="Times New Roman" w:hAnsi="Times New Roman" w:cs="Times New Roman"/>
              <w:sz w:val="32"/>
              <w:szCs w:val="32"/>
              <w:lang w:val="ru-RU"/>
            </w:rPr>
          </w:pPr>
          <w:r>
            <w:rPr>
              <w:rFonts w:ascii="Times New Roman" w:hAnsi="Times New Roman" w:cs="Times New Roman"/>
              <w:sz w:val="32"/>
              <w:szCs w:val="32"/>
              <w:lang w:val="ru-RU"/>
            </w:rPr>
            <w:t>Тема «</w:t>
          </w:r>
          <w:r w:rsidRPr="00E837F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 xml:space="preserve">Изучение принципов работы с компьютерными программами для криптографической защиты информации при </w:t>
          </w:r>
          <w:r w:rsidRPr="00E837F8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be-BY"/>
            </w:rPr>
            <w:t xml:space="preserve">передаче и </w:t>
          </w:r>
          <w:r w:rsidRPr="00E837F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хранении</w:t>
          </w:r>
          <w:r>
            <w:rPr>
              <w:rFonts w:ascii="Times New Roman" w:hAnsi="Times New Roman" w:cs="Times New Roman"/>
              <w:sz w:val="32"/>
              <w:szCs w:val="32"/>
              <w:lang w:val="ru-RU"/>
            </w:rPr>
            <w:t>»</w:t>
          </w:r>
        </w:p>
      </w:sdtContent>
    </w:sdt>
    <w:p w14:paraId="351F89E6" w14:textId="77777777" w:rsidR="00E837F8" w:rsidRPr="00DA2EE3" w:rsidRDefault="00E837F8" w:rsidP="00E837F8">
      <w:pPr>
        <w:spacing w:after="720"/>
        <w:jc w:val="center"/>
        <w:rPr>
          <w:lang w:val="ru-RU"/>
        </w:rPr>
      </w:pPr>
    </w:p>
    <w:p w14:paraId="15FA1E90" w14:textId="77777777" w:rsidR="00E837F8" w:rsidRPr="00DA2EE3" w:rsidRDefault="00E837F8" w:rsidP="00E837F8">
      <w:pPr>
        <w:spacing w:after="720"/>
        <w:jc w:val="center"/>
        <w:rPr>
          <w:lang w:val="ru-RU"/>
        </w:rPr>
      </w:pPr>
    </w:p>
    <w:p w14:paraId="37734444" w14:textId="77777777" w:rsidR="00E837F8" w:rsidRDefault="00E837F8" w:rsidP="00E837F8">
      <w:pPr>
        <w:pStyle w:val="a3"/>
        <w:spacing w:line="276" w:lineRule="auto"/>
        <w:ind w:left="5670"/>
        <w:rPr>
          <w:rFonts w:ascii="Times New Roman" w:hAnsi="Times New Roman" w:cs="Times New Roman"/>
          <w:sz w:val="24"/>
          <w:szCs w:val="24"/>
          <w:lang w:val="ru-RU"/>
        </w:rPr>
      </w:pPr>
    </w:p>
    <w:p w14:paraId="5C0EC941" w14:textId="77777777" w:rsidR="00E837F8" w:rsidRDefault="00E837F8" w:rsidP="00E837F8">
      <w:pPr>
        <w:pStyle w:val="a3"/>
        <w:spacing w:line="276" w:lineRule="auto"/>
        <w:ind w:left="5670"/>
        <w:rPr>
          <w:rFonts w:ascii="Times New Roman" w:hAnsi="Times New Roman" w:cs="Times New Roman"/>
          <w:sz w:val="24"/>
          <w:szCs w:val="24"/>
          <w:lang w:val="ru-RU"/>
        </w:rPr>
      </w:pPr>
    </w:p>
    <w:p w14:paraId="3E4BB9AD" w14:textId="77777777" w:rsidR="00E837F8" w:rsidRPr="003F2AFE" w:rsidRDefault="00E837F8" w:rsidP="00E837F8">
      <w:pPr>
        <w:rPr>
          <w:lang w:val="ru-RU"/>
        </w:rPr>
      </w:pPr>
    </w:p>
    <w:p w14:paraId="7A1EED5F" w14:textId="77777777" w:rsidR="00E837F8" w:rsidRDefault="00E837F8" w:rsidP="00E837F8">
      <w:pPr>
        <w:jc w:val="right"/>
        <w:rPr>
          <w:b/>
        </w:rPr>
      </w:pPr>
    </w:p>
    <w:p w14:paraId="0F855950" w14:textId="77777777" w:rsidR="00E837F8" w:rsidRDefault="00E837F8" w:rsidP="00E837F8">
      <w:pPr>
        <w:jc w:val="right"/>
        <w:rPr>
          <w:b/>
        </w:rPr>
      </w:pPr>
    </w:p>
    <w:p w14:paraId="09C01906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 xml:space="preserve">Сдала: </w:t>
      </w:r>
      <w:proofErr w:type="spellStart"/>
      <w:r>
        <w:rPr>
          <w:bCs/>
          <w:sz w:val="28"/>
          <w:szCs w:val="28"/>
          <w:lang w:val="ru-RU"/>
        </w:rPr>
        <w:t>Керезь</w:t>
      </w:r>
      <w:proofErr w:type="spellEnd"/>
      <w:r>
        <w:rPr>
          <w:bCs/>
          <w:sz w:val="28"/>
          <w:szCs w:val="28"/>
          <w:lang w:val="ru-RU"/>
        </w:rPr>
        <w:t xml:space="preserve"> Екатерина, 2 курс, 4 группа</w:t>
      </w:r>
    </w:p>
    <w:p w14:paraId="298CAF2E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 xml:space="preserve">Принял: </w:t>
      </w:r>
      <w:proofErr w:type="spellStart"/>
      <w:r>
        <w:rPr>
          <w:bCs/>
          <w:sz w:val="28"/>
          <w:szCs w:val="28"/>
          <w:lang w:val="ru-RU"/>
        </w:rPr>
        <w:t>Буснюк</w:t>
      </w:r>
      <w:proofErr w:type="spellEnd"/>
      <w:r>
        <w:rPr>
          <w:bCs/>
          <w:sz w:val="28"/>
          <w:szCs w:val="28"/>
          <w:lang w:val="ru-RU"/>
        </w:rPr>
        <w:t xml:space="preserve"> Николай Николаевич</w:t>
      </w:r>
    </w:p>
    <w:p w14:paraId="152953CD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6D809C03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79EE164C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3DDA6183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719B217E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6760CDE4" w14:textId="77777777" w:rsidR="00E837F8" w:rsidRDefault="00E837F8" w:rsidP="00E837F8">
      <w:pPr>
        <w:jc w:val="right"/>
        <w:rPr>
          <w:bCs/>
          <w:sz w:val="28"/>
          <w:szCs w:val="28"/>
          <w:lang w:val="ru-RU"/>
        </w:rPr>
      </w:pPr>
    </w:p>
    <w:p w14:paraId="07C78C0F" w14:textId="77777777" w:rsidR="00E837F8" w:rsidRDefault="00E837F8" w:rsidP="00E837F8">
      <w:pPr>
        <w:jc w:val="center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>г. Минск, 2020</w:t>
      </w:r>
    </w:p>
    <w:p w14:paraId="16D9131C" w14:textId="77777777" w:rsidR="00E837F8" w:rsidRPr="00E837F8" w:rsidRDefault="00E837F8" w:rsidP="00E837F8">
      <w:pPr>
        <w:shd w:val="clear" w:color="auto" w:fill="FFFFFF"/>
        <w:spacing w:after="0"/>
        <w:ind w:firstLine="567"/>
        <w:outlineLvl w:val="1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 w:eastAsia="be-BY"/>
        </w:rPr>
      </w:pPr>
      <w:r w:rsidRPr="00E837F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Цель: </w:t>
      </w:r>
      <w:r w:rsidRPr="00E837F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be-BY"/>
        </w:rPr>
        <w:t xml:space="preserve">Овладение навыками </w:t>
      </w:r>
      <w:r w:rsidRPr="00E837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работы с компьютерными программами для криптографической защиты информации при </w:t>
      </w:r>
      <w:r w:rsidRPr="00E837F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передаче и </w:t>
      </w:r>
      <w:r w:rsidRPr="00E837F8">
        <w:rPr>
          <w:rFonts w:ascii="Times New Roman" w:hAnsi="Times New Roman" w:cs="Times New Roman"/>
          <w:color w:val="000000" w:themeColor="text1"/>
          <w:sz w:val="28"/>
          <w:szCs w:val="28"/>
        </w:rPr>
        <w:t>хранении.</w:t>
      </w:r>
    </w:p>
    <w:p w14:paraId="20BEC4C8" w14:textId="77777777" w:rsidR="00E837F8" w:rsidRPr="00E837F8" w:rsidRDefault="00E837F8" w:rsidP="00E837F8">
      <w:pPr>
        <w:shd w:val="clear" w:color="auto" w:fill="FFFFFF"/>
        <w:spacing w:after="0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be-BY"/>
        </w:rPr>
      </w:pPr>
    </w:p>
    <w:p w14:paraId="518FFB8E" w14:textId="77777777" w:rsidR="00E837F8" w:rsidRPr="00E837F8" w:rsidRDefault="00E837F8" w:rsidP="00E837F8">
      <w:pPr>
        <w:shd w:val="clear" w:color="auto" w:fill="FFFFFF"/>
        <w:spacing w:after="0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be-BY"/>
        </w:rPr>
      </w:pPr>
      <w:r w:rsidRPr="00E837F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be-BY"/>
        </w:rPr>
        <w:t>Теоретическое введение</w:t>
      </w:r>
    </w:p>
    <w:p w14:paraId="1BB25AB1" w14:textId="77777777" w:rsidR="00E837F8" w:rsidRPr="00E837F8" w:rsidRDefault="00E837F8" w:rsidP="00E837F8">
      <w:pPr>
        <w:pStyle w:val="a5"/>
        <w:shd w:val="clear" w:color="auto" w:fill="F4F5F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С задачей подбора программного обеспечения для криптографической защиты данных сталкивается каждый, кто всерьез задумывается о безопасности своей конфиденциальной информации. И в этом нет абсолютно ничего удивительного - шифрование на сегодняшний день является одним из самых надежных способов предотвратить несанкционированный доступ к важным документам, базам данных, фотографиям и любым другим файлам.</w:t>
      </w:r>
    </w:p>
    <w:p w14:paraId="244E058E" w14:textId="77777777" w:rsidR="00E837F8" w:rsidRDefault="00E837F8" w:rsidP="00E837F8">
      <w:pPr>
        <w:pStyle w:val="a5"/>
        <w:shd w:val="clear" w:color="auto" w:fill="F4F5F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Проблема заключается в том, что для грамотного выбора необходимо понимать все аспекты работы криптографических продуктов. В противном случае можно очень легко ошибиться и остановиться на ПО, которое либо не позволит защитить всю необходимую информацию, либо не обеспечит должной степени безопасности. На что же нужно обращать внимание? Во-первых, это доступные в продукте алгоритмы шифрования. Во-вторых, способы аутентификации владельцев информации. В-третьих, способы защиты информации. В-четвертых, дополнительные функции и возможности. В-пятых, авторитет и известность производителя, а также наличие у него сертификатов на разработку средств шифрования.</w:t>
      </w:r>
      <w:r>
        <w:rPr>
          <w:color w:val="000000" w:themeColor="text1"/>
          <w:sz w:val="28"/>
          <w:szCs w:val="28"/>
        </w:rPr>
        <w:t xml:space="preserve"> </w:t>
      </w:r>
    </w:p>
    <w:p w14:paraId="172C34C6" w14:textId="77777777" w:rsidR="00E837F8" w:rsidRPr="00E837F8" w:rsidRDefault="00E837F8" w:rsidP="00E837F8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E837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 к выполнению</w:t>
      </w:r>
    </w:p>
    <w:p w14:paraId="15F14DE6" w14:textId="77777777" w:rsidR="00E837F8" w:rsidRDefault="00E837F8" w:rsidP="00E837F8">
      <w:pPr>
        <w:pStyle w:val="a7"/>
        <w:numPr>
          <w:ilvl w:val="0"/>
          <w:numId w:val="1"/>
        </w:numPr>
        <w:tabs>
          <w:tab w:val="left" w:pos="993"/>
          <w:tab w:val="left" w:pos="1276"/>
        </w:tabs>
        <w:spacing w:after="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Изучить программы,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описанные в теоретическом введении.</w:t>
      </w:r>
    </w:p>
    <w:p w14:paraId="65462C58" w14:textId="77777777" w:rsidR="00E837F8" w:rsidRDefault="00E837F8" w:rsidP="00E837F8">
      <w:pPr>
        <w:pStyle w:val="a7"/>
        <w:numPr>
          <w:ilvl w:val="0"/>
          <w:numId w:val="1"/>
        </w:numPr>
        <w:tabs>
          <w:tab w:val="left" w:pos="993"/>
          <w:tab w:val="left" w:pos="1276"/>
        </w:tabs>
        <w:spacing w:after="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Установить на рабочий компьютер программу </w:t>
      </w:r>
      <w:proofErr w:type="spellStart"/>
      <w:r>
        <w:rPr>
          <w:rFonts w:cs="Times New Roman"/>
          <w:color w:val="000000" w:themeColor="text1"/>
          <w:szCs w:val="28"/>
        </w:rPr>
        <w:t>TrueCrypt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50202A39" w14:textId="77777777" w:rsidR="00E837F8" w:rsidRDefault="00E837F8" w:rsidP="00E837F8">
      <w:pPr>
        <w:pStyle w:val="a7"/>
        <w:numPr>
          <w:ilvl w:val="0"/>
          <w:numId w:val="1"/>
        </w:numPr>
        <w:tabs>
          <w:tab w:val="left" w:pos="993"/>
          <w:tab w:val="left" w:pos="1276"/>
        </w:tabs>
        <w:spacing w:after="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be-BY"/>
        </w:rPr>
        <w:t>Выполн</w:t>
      </w:r>
      <w:r>
        <w:rPr>
          <w:rFonts w:cs="Times New Roman"/>
          <w:color w:val="000000" w:themeColor="text1"/>
          <w:szCs w:val="28"/>
        </w:rPr>
        <w:t>и</w:t>
      </w:r>
      <w:r>
        <w:rPr>
          <w:rFonts w:cs="Times New Roman"/>
          <w:color w:val="000000" w:themeColor="text1"/>
          <w:szCs w:val="28"/>
          <w:lang w:val="be-BY"/>
        </w:rPr>
        <w:t xml:space="preserve">ть этапы 1-18, описанные в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теоретическом введении.</w:t>
      </w:r>
    </w:p>
    <w:p w14:paraId="6A45FFA1" w14:textId="504A14CA" w:rsidR="006C5900" w:rsidRPr="00E837F8" w:rsidRDefault="006C59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745CC47" w14:textId="77777777" w:rsidR="00E837F8" w:rsidRPr="008D3D99" w:rsidRDefault="00E837F8" w:rsidP="00E837F8">
      <w:pPr>
        <w:pStyle w:val="a5"/>
        <w:spacing w:before="0" w:beforeAutospacing="0" w:after="0" w:afterAutospacing="0"/>
        <w:ind w:firstLine="851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Порядок выполнения</w:t>
      </w:r>
    </w:p>
    <w:p w14:paraId="5BBA9A28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Этап 1:</w:t>
      </w:r>
    </w:p>
    <w:p w14:paraId="20B8CC9F" w14:textId="0A90C39D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Установил</w:t>
      </w:r>
      <w:r w:rsidR="00AD64BC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837F8">
        <w:rPr>
          <w:rFonts w:ascii="Times New Roman" w:hAnsi="Times New Roman" w:cs="Times New Roman"/>
          <w:sz w:val="28"/>
          <w:szCs w:val="28"/>
        </w:rPr>
        <w:t xml:space="preserve"> и запустил</w:t>
      </w:r>
      <w:r w:rsidR="00AD64BC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837F8">
        <w:rPr>
          <w:rFonts w:ascii="Times New Roman" w:hAnsi="Times New Roman" w:cs="Times New Roman"/>
          <w:sz w:val="28"/>
          <w:szCs w:val="28"/>
        </w:rPr>
        <w:t>.</w:t>
      </w:r>
    </w:p>
    <w:p w14:paraId="6C8EAC4D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Этап 2:</w:t>
      </w:r>
    </w:p>
    <w:p w14:paraId="3874FD2F" w14:textId="6EAD1D32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9371CD7" wp14:editId="225A18B6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3932394" cy="358140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39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37F8">
        <w:rPr>
          <w:rFonts w:ascii="Times New Roman" w:hAnsi="Times New Roman" w:cs="Times New Roman"/>
          <w:sz w:val="28"/>
          <w:szCs w:val="28"/>
        </w:rPr>
        <w:t>Открыл</w:t>
      </w:r>
      <w:r w:rsidR="00AD64BC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837F8">
        <w:rPr>
          <w:rFonts w:ascii="Times New Roman" w:hAnsi="Times New Roman" w:cs="Times New Roman"/>
          <w:sz w:val="28"/>
          <w:szCs w:val="28"/>
        </w:rPr>
        <w:t xml:space="preserve"> окошко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TrueCrypt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 (рисунок 6.1). </w:t>
      </w:r>
    </w:p>
    <w:p w14:paraId="7B21CD9C" w14:textId="77777777" w:rsidR="00E837F8" w:rsidRPr="00E837F8" w:rsidRDefault="00E837F8" w:rsidP="00E837F8">
      <w:pPr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 xml:space="preserve">Рисунок 6.1 – Окно программы </w:t>
      </w:r>
      <w:r w:rsidRPr="00E837F8">
        <w:rPr>
          <w:rFonts w:ascii="Times New Roman" w:hAnsi="Times New Roman" w:cs="Times New Roman"/>
          <w:sz w:val="28"/>
          <w:szCs w:val="28"/>
          <w:lang w:val="en-US"/>
        </w:rPr>
        <w:t>TrueCrypt</w:t>
      </w:r>
    </w:p>
    <w:p w14:paraId="5AD9DC32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E1542F" w14:textId="02460C1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Далее нажал</w:t>
      </w:r>
      <w:r w:rsidR="00AD64BC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837F8">
        <w:rPr>
          <w:rFonts w:ascii="Times New Roman" w:hAnsi="Times New Roman" w:cs="Times New Roman"/>
          <w:sz w:val="28"/>
          <w:szCs w:val="28"/>
        </w:rPr>
        <w:t xml:space="preserve"> на кнопку «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>» (Рисунок 6.2).</w:t>
      </w:r>
    </w:p>
    <w:p w14:paraId="4967901A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72B5DA" wp14:editId="4CB7628B">
            <wp:extent cx="4788964" cy="30556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620" cy="305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0732" w14:textId="77777777" w:rsidR="00E837F8" w:rsidRPr="00E837F8" w:rsidRDefault="00E837F8" w:rsidP="00E837F8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6.2 – Мастер создания томов</w:t>
      </w:r>
    </w:p>
    <w:p w14:paraId="72F0C328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 xml:space="preserve">У вас на экране появится окошко для создания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TrueCrypt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 раздела. На этом этапе вы выбираете место для создания раздела. Он может находится непосредственно в файле, пользователи называют его контейнером, в разделе диска (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) либо внутри дискового устройства. Приступим к созданию </w:t>
      </w:r>
      <w:r w:rsidRPr="00E837F8">
        <w:rPr>
          <w:rFonts w:ascii="Times New Roman" w:hAnsi="Times New Roman" w:cs="Times New Roman"/>
          <w:sz w:val="28"/>
          <w:szCs w:val="28"/>
        </w:rPr>
        <w:lastRenderedPageBreak/>
        <w:t xml:space="preserve">раздела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TrueCrypt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 в файле. Данное изображение имеет установку по умолчанию, поэтому жмем «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>».</w:t>
      </w:r>
    </w:p>
    <w:p w14:paraId="197BC600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C57C6" wp14:editId="35D00246">
            <wp:extent cx="4825416" cy="3086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568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BA34" w14:textId="77777777" w:rsidR="00E837F8" w:rsidRPr="00E837F8" w:rsidRDefault="00E837F8" w:rsidP="00E837F8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6.3 – Тип тома</w:t>
      </w:r>
    </w:p>
    <w:p w14:paraId="725F2C50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Тут (Рисунок 6.3) вам необходимо определится, какой раздел вы создадите: скрытый или обычный. Руководство покажет создания обычного раздела. Опция уже выставлена. Поэтому нажимаем «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>».</w:t>
      </w:r>
    </w:p>
    <w:p w14:paraId="4833E795" w14:textId="77777777" w:rsidR="00E837F8" w:rsidRP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 xml:space="preserve">Этап предполагает указание места расположения раздела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TrueCrypt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>. При этом поведение контейнера идентичное с поведением самого обыкновенного файла.</w:t>
      </w:r>
    </w:p>
    <w:p w14:paraId="0A4815F9" w14:textId="63C27583" w:rsidR="00E837F8" w:rsidRDefault="00E837F8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 xml:space="preserve">Жмем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37F8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837F8">
        <w:rPr>
          <w:rFonts w:ascii="Times New Roman" w:hAnsi="Times New Roman" w:cs="Times New Roman"/>
          <w:sz w:val="28"/>
          <w:szCs w:val="28"/>
        </w:rPr>
        <w:t>. Открывается окошко для выбора файла. (Рисунок 6.4)</w:t>
      </w:r>
    </w:p>
    <w:p w14:paraId="36232172" w14:textId="01EE7C4E" w:rsidR="00AD64BC" w:rsidRPr="00E837F8" w:rsidRDefault="00AD64BC" w:rsidP="00E837F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236C11" wp14:editId="2D1441B6">
            <wp:extent cx="4572000" cy="291241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412" t="46225" r="20497" b="12902"/>
                    <a:stretch/>
                  </pic:blipFill>
                  <pic:spPr bwMode="auto">
                    <a:xfrm>
                      <a:off x="0" y="0"/>
                      <a:ext cx="4583846" cy="291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6B3F7" w14:textId="77777777" w:rsidR="00E837F8" w:rsidRPr="00E837F8" w:rsidRDefault="00E837F8" w:rsidP="00E837F8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6.4 – Размещение тома</w:t>
      </w:r>
    </w:p>
    <w:p w14:paraId="0D92F056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lastRenderedPageBreak/>
        <w:t>После выбора места жмем «Next».</w:t>
      </w:r>
    </w:p>
    <w:p w14:paraId="591AD268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drawing>
          <wp:inline distT="0" distB="0" distL="0" distR="0" wp14:anchorId="7CE344EB" wp14:editId="35D7EB59">
            <wp:extent cx="5188585" cy="33799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5311" cy="338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E56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6.5 – Настройки шифрования</w:t>
      </w:r>
    </w:p>
    <w:p w14:paraId="1EC0F24A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В данном разделе (Рисунок 6.5) вам предлагается сделать выбор алгоритма для шифрования, а также хеш – алгоритма, предназначенного для раздела. Если вы не в состоянии что-то выбрать, оставляем всё как есть и жмем «Next».</w:t>
      </w:r>
    </w:p>
    <w:p w14:paraId="6B1BBCE6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76C9877" wp14:editId="5C21CC9E">
            <wp:simplePos x="0" y="0"/>
            <wp:positionH relativeFrom="column">
              <wp:posOffset>663575</wp:posOffset>
            </wp:positionH>
            <wp:positionV relativeFrom="paragraph">
              <wp:posOffset>699346</wp:posOffset>
            </wp:positionV>
            <wp:extent cx="4573350" cy="2946400"/>
            <wp:effectExtent l="0" t="0" r="0" b="635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3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37F8">
        <w:rPr>
          <w:color w:val="000000" w:themeColor="text1"/>
          <w:sz w:val="28"/>
          <w:szCs w:val="28"/>
        </w:rPr>
        <w:t>Далее в окне (Рисунок 6.6) мы указываем предполагаемый размер контейнера TrueCrypt в 1 мегабайт. Можно выбрать и другой размер, а затем нажимаем «Next».</w:t>
      </w:r>
    </w:p>
    <w:p w14:paraId="222AB05A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6.6 – Размер тома</w:t>
      </w:r>
    </w:p>
    <w:p w14:paraId="5ABC3CA4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lastRenderedPageBreak/>
        <w:t>Этот этап самый основной. Тут необходимо определится с паролем для раздела. Стоит ознакомится с информацией, которое дает определение качественного пароля.</w:t>
      </w:r>
    </w:p>
    <w:p w14:paraId="026F5884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После того как вы определитесь введите пароль в первое поле, а затем продублируйте его во второе и нажмите «Next». (Рисунок 6.7)</w:t>
      </w:r>
    </w:p>
    <w:p w14:paraId="04A379E0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drawing>
          <wp:inline distT="0" distB="0" distL="0" distR="0" wp14:anchorId="17B3BCDE" wp14:editId="6561409A">
            <wp:extent cx="4783667" cy="3057866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336" cy="30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4984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6.7 – Пароль тома</w:t>
      </w:r>
    </w:p>
    <w:p w14:paraId="771C0DD4" w14:textId="212A1F2F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 xml:space="preserve">В открывшемся окне следует двигать мышкой в случайном порядке не менее 30 секунд. Чем дольше будет продолжаться процесс – тем лучше. Это повлияет на увеличение криптографических свойств ключей. Жмем Format. Далее начинается процесс создания раздела. На диске </w:t>
      </w:r>
      <w:r w:rsidR="00AD64BC" w:rsidRPr="00AD64BC">
        <w:rPr>
          <w:color w:val="000000" w:themeColor="text1"/>
          <w:sz w:val="28"/>
          <w:szCs w:val="28"/>
        </w:rPr>
        <w:t>D:\4 СЕМЕСТР\Основы защиты информации\лабы</w:t>
      </w:r>
      <w:r w:rsidR="00AD64BC">
        <w:rPr>
          <w:color w:val="000000" w:themeColor="text1"/>
          <w:sz w:val="28"/>
          <w:szCs w:val="28"/>
          <w:lang w:val="ru-RU"/>
        </w:rPr>
        <w:t xml:space="preserve"> </w:t>
      </w:r>
      <w:r w:rsidRPr="00E837F8">
        <w:rPr>
          <w:color w:val="000000" w:themeColor="text1"/>
          <w:sz w:val="28"/>
          <w:szCs w:val="28"/>
        </w:rPr>
        <w:t xml:space="preserve">появится файл </w:t>
      </w:r>
      <w:proofErr w:type="spellStart"/>
      <w:r w:rsidR="00AD64BC">
        <w:rPr>
          <w:color w:val="000000" w:themeColor="text1"/>
          <w:sz w:val="28"/>
          <w:szCs w:val="28"/>
          <w:lang w:val="en-US"/>
        </w:rPr>
        <w:t>MyVolume</w:t>
      </w:r>
      <w:proofErr w:type="spellEnd"/>
      <w:r w:rsidRPr="00E837F8">
        <w:rPr>
          <w:color w:val="000000" w:themeColor="text1"/>
          <w:sz w:val="28"/>
          <w:szCs w:val="28"/>
        </w:rPr>
        <w:t xml:space="preserve"> делал. Он будет выступать контейнером, в котором будет находится шифрованный раздел TrueCrypt. По окончанию вы увидите окно, показанное ниже.</w:t>
      </w:r>
    </w:p>
    <w:p w14:paraId="0A4B7A83" w14:textId="77777777" w:rsidR="00E837F8" w:rsidRPr="00E837F8" w:rsidRDefault="00E837F8" w:rsidP="00E837F8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F83760" wp14:editId="73713923">
            <wp:extent cx="5940425" cy="37649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B275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6.8 – Форматирование тома</w:t>
      </w:r>
    </w:p>
    <w:p w14:paraId="1875F531" w14:textId="77777777" w:rsidR="00E837F8" w:rsidRPr="00E837F8" w:rsidRDefault="00E837F8" w:rsidP="00E837F8">
      <w:pPr>
        <w:pStyle w:val="a5"/>
        <w:spacing w:before="0" w:beforeAutospacing="0" w:after="160" w:afterAutospacing="0"/>
        <w:jc w:val="both"/>
        <w:rPr>
          <w:b/>
          <w:color w:val="000000" w:themeColor="text1"/>
          <w:sz w:val="28"/>
          <w:szCs w:val="28"/>
        </w:rPr>
      </w:pPr>
      <w:r w:rsidRPr="00E837F8">
        <w:rPr>
          <w:rStyle w:val="a6"/>
          <w:color w:val="000000" w:themeColor="text1"/>
          <w:sz w:val="28"/>
          <w:szCs w:val="28"/>
        </w:rPr>
        <w:t>Жмем «ОК» для его закрепления. (Рисунок 6.9)</w:t>
      </w:r>
    </w:p>
    <w:p w14:paraId="004C259B" w14:textId="77777777" w:rsidR="00E837F8" w:rsidRPr="00E837F8" w:rsidRDefault="00E837F8" w:rsidP="00E837F8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14:paraId="044B65C2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9D6B2" wp14:editId="639E428E">
            <wp:extent cx="3009900" cy="18954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AAA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6.9 – Кнопка подтверждения</w:t>
      </w:r>
    </w:p>
    <w:p w14:paraId="0E87E3E6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E3E9D9D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3314636" w14:textId="30E010FA" w:rsidR="00E837F8" w:rsidRPr="00E837F8" w:rsidRDefault="00DA3181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М</w:t>
      </w:r>
      <w:r w:rsidR="00E837F8" w:rsidRPr="00E837F8">
        <w:rPr>
          <w:color w:val="000000" w:themeColor="text1"/>
          <w:sz w:val="28"/>
          <w:szCs w:val="28"/>
        </w:rPr>
        <w:t>ы создали раздел TrueCrypt. В</w:t>
      </w:r>
      <w:r w:rsidR="00E837F8" w:rsidRPr="00E837F8">
        <w:rPr>
          <w:color w:val="000000" w:themeColor="text1"/>
          <w:sz w:val="28"/>
          <w:szCs w:val="28"/>
          <w:lang w:val="en-US"/>
        </w:rPr>
        <w:t xml:space="preserve"> </w:t>
      </w:r>
      <w:r w:rsidR="00E837F8" w:rsidRPr="00E837F8">
        <w:rPr>
          <w:color w:val="000000" w:themeColor="text1"/>
          <w:sz w:val="28"/>
          <w:szCs w:val="28"/>
        </w:rPr>
        <w:t>окошке</w:t>
      </w:r>
      <w:r w:rsidR="00E837F8" w:rsidRPr="00E837F8">
        <w:rPr>
          <w:color w:val="000000" w:themeColor="text1"/>
          <w:sz w:val="28"/>
          <w:szCs w:val="28"/>
          <w:lang w:val="en-US"/>
        </w:rPr>
        <w:t xml:space="preserve"> TrueCrypt Volume Creation Wizard </w:t>
      </w:r>
      <w:r w:rsidR="00E837F8" w:rsidRPr="00E837F8">
        <w:rPr>
          <w:color w:val="000000" w:themeColor="text1"/>
          <w:sz w:val="28"/>
          <w:szCs w:val="28"/>
        </w:rPr>
        <w:t>жмем</w:t>
      </w:r>
      <w:r w:rsidR="00E837F8" w:rsidRPr="00E837F8">
        <w:rPr>
          <w:color w:val="000000" w:themeColor="text1"/>
          <w:sz w:val="28"/>
          <w:szCs w:val="28"/>
          <w:lang w:val="en-US"/>
        </w:rPr>
        <w:t xml:space="preserve"> «Exit». </w:t>
      </w:r>
      <w:r w:rsidR="00E837F8" w:rsidRPr="00E837F8">
        <w:rPr>
          <w:color w:val="000000" w:themeColor="text1"/>
          <w:sz w:val="28"/>
          <w:szCs w:val="28"/>
        </w:rPr>
        <w:t>(Рисунок 6.10) После этого окно пропадает. Возвращаемся к главному окну программы TrueCrypt, если оно исчезло повторяем 1 этап и приступаем к монтировке.</w:t>
      </w:r>
    </w:p>
    <w:p w14:paraId="645F459B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lastRenderedPageBreak/>
        <w:drawing>
          <wp:inline distT="0" distB="0" distL="0" distR="0" wp14:anchorId="496C1DE6" wp14:editId="53C3D200">
            <wp:extent cx="4789119" cy="306493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5325" cy="306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29CB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6.10 – Том создан</w:t>
      </w:r>
    </w:p>
    <w:p w14:paraId="72962C75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Выбираем одну из букв, представленных в списке, это будет буква диска, к которому вы примонтируете ваш контейнер. (Рисунок 6.11)</w:t>
      </w:r>
    </w:p>
    <w:p w14:paraId="06346AEF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drawing>
          <wp:inline distT="0" distB="0" distL="0" distR="0" wp14:anchorId="1A5C34DA" wp14:editId="5E64436B">
            <wp:extent cx="4334934" cy="3997592"/>
            <wp:effectExtent l="0" t="0" r="889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169" cy="40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11FE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6.11 – Выбор буквы</w:t>
      </w:r>
    </w:p>
    <w:p w14:paraId="5879F578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Жмем Select File. При этом должна открыться стандартная версия окна в которой необходимо выбрать файл. (Рисунок 6.11)</w:t>
      </w:r>
    </w:p>
    <w:p w14:paraId="59CADF46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rStyle w:val="apple-converted-space"/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77B50DD" wp14:editId="60DA04D3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3657600" cy="3344819"/>
            <wp:effectExtent l="0" t="0" r="0" b="825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44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37F8">
        <w:rPr>
          <w:color w:val="000000" w:themeColor="text1"/>
          <w:sz w:val="28"/>
          <w:szCs w:val="28"/>
        </w:rPr>
        <w:t>В данном окне находим файл, который вы создали с 6 по 11 этап и выбираем его. Жмем Open, после этого окно должно исчезнуть.</w:t>
      </w:r>
      <w:r w:rsidRPr="00E837F8">
        <w:rPr>
          <w:rStyle w:val="apple-converted-space"/>
          <w:color w:val="000000" w:themeColor="text1"/>
          <w:sz w:val="28"/>
          <w:szCs w:val="28"/>
        </w:rPr>
        <w:t> (Рисунок 6.12).</w:t>
      </w:r>
    </w:p>
    <w:p w14:paraId="56E462BC" w14:textId="77777777" w:rsidR="00E837F8" w:rsidRPr="00E837F8" w:rsidRDefault="00E837F8" w:rsidP="00E837F8">
      <w:pPr>
        <w:pStyle w:val="a5"/>
        <w:spacing w:before="0" w:beforeAutospacing="0" w:after="160" w:afterAutospacing="0"/>
        <w:jc w:val="center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Рисунок 6.12 – Выбор файла</w:t>
      </w:r>
    </w:p>
    <w:p w14:paraId="12ACAC21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6F80AFD" wp14:editId="14CA5AD0">
            <wp:simplePos x="0" y="0"/>
            <wp:positionH relativeFrom="page">
              <wp:align>center</wp:align>
            </wp:positionH>
            <wp:positionV relativeFrom="paragraph">
              <wp:posOffset>448098</wp:posOffset>
            </wp:positionV>
            <wp:extent cx="3699934" cy="3377995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934" cy="337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37F8">
        <w:rPr>
          <w:color w:val="000000" w:themeColor="text1"/>
          <w:sz w:val="28"/>
          <w:szCs w:val="28"/>
        </w:rPr>
        <w:t>В оставшемся окошке TrueCrypt жмем Mount. Появляется окно, которое запрашивает ваш пароль. (Рисунок 6.13)</w:t>
      </w:r>
    </w:p>
    <w:p w14:paraId="05541BB3" w14:textId="77777777" w:rsidR="00E837F8" w:rsidRPr="00E837F8" w:rsidRDefault="00E837F8" w:rsidP="00E837F8">
      <w:pPr>
        <w:pStyle w:val="a5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Рисунок 6.13 – Монтирование</w:t>
      </w:r>
    </w:p>
    <w:p w14:paraId="06B74DDD" w14:textId="77777777" w:rsidR="00E837F8" w:rsidRPr="00E837F8" w:rsidRDefault="00E837F8" w:rsidP="00E837F8">
      <w:pPr>
        <w:pStyle w:val="a5"/>
        <w:spacing w:before="0" w:beforeAutospacing="0" w:after="160" w:afterAutospacing="0"/>
        <w:jc w:val="center"/>
        <w:rPr>
          <w:color w:val="000000" w:themeColor="text1"/>
          <w:sz w:val="28"/>
          <w:szCs w:val="28"/>
        </w:rPr>
      </w:pPr>
    </w:p>
    <w:p w14:paraId="4132D4BA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Вводим пароль, который вы установили на 10 этапе в поле выделенное красным.</w:t>
      </w:r>
    </w:p>
    <w:p w14:paraId="5617BB4F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lastRenderedPageBreak/>
        <w:t>Жмем «ОК».</w:t>
      </w:r>
    </w:p>
    <w:p w14:paraId="6779BA6F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Далее TrueCrypt приступает к монтировке раздела. В случае неправильного введения пароля TrueCrypt запросит повторный ввод, если пароль введен верно монтировка раздела пройдет успешно. (Рисунок 6.14)</w:t>
      </w:r>
    </w:p>
    <w:p w14:paraId="43F23460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Финальный этап:</w:t>
      </w:r>
    </w:p>
    <w:p w14:paraId="3DD030F9" w14:textId="6D5AED8B" w:rsidR="00E837F8" w:rsidRPr="00E837F8" w:rsidRDefault="00D21CFB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57CDEE" wp14:editId="77F5B7F7">
            <wp:extent cx="4366260" cy="3941081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330" t="24858" r="23421" b="20183"/>
                    <a:stretch/>
                  </pic:blipFill>
                  <pic:spPr bwMode="auto">
                    <a:xfrm>
                      <a:off x="0" y="0"/>
                      <a:ext cx="4369574" cy="394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3A216" w14:textId="77777777" w:rsidR="00E837F8" w:rsidRPr="00E837F8" w:rsidRDefault="00E837F8" w:rsidP="00E837F8">
      <w:pPr>
        <w:pStyle w:val="a5"/>
        <w:spacing w:before="0" w:beforeAutospacing="0" w:after="160" w:afterAutospacing="0"/>
        <w:jc w:val="center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Рисунок 6.14 – Завершение операции</w:t>
      </w:r>
    </w:p>
    <w:p w14:paraId="7B9E19D4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Только что успешно прошла монтировка на один из виртуальных дисков. Диск полностью зашифрован и при этом ничем не отличается от прочих дисков. Вы можете помешать данные на данный диск и при этом они автоматически будут зашифровываться.</w:t>
      </w:r>
    </w:p>
    <w:p w14:paraId="7B51D352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Если вы решите открыть файл, который размещен в TrueCrypt, то расшифровка будет производится автоматически через ОЗУ во время воспроизведения.</w:t>
      </w:r>
    </w:p>
    <w:p w14:paraId="0D24F3FE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Важно: Обратите внимание, что при каждом открытие документа у вас будут требовать пароль.</w:t>
      </w:r>
    </w:p>
    <w:p w14:paraId="5DB10CD8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Открыть уже смонтированный раздел можно два раза нажав на него мышкой как указанно на картинке ниже. Открыть его так же можно как и все прочие диски, через вкладку «Мой компьютер». (Рисунок 6.15)</w:t>
      </w:r>
    </w:p>
    <w:p w14:paraId="6C46B5CC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Вы имеете возможность осуществить копирование как с раздела TrueCrypt, так и на него. Все файлы автоматически расшифровываются или наоборот – зашифровываются.</w:t>
      </w:r>
    </w:p>
    <w:p w14:paraId="6FB9528F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 xml:space="preserve">Обратите внимание, что ни одна расшифрованная информация не подлежит сохранению, а лишь временно сохраняется в ОЗУ. Даже во время открытия файла данные по прежнему зашифрованные. Во время выключения </w:t>
      </w:r>
      <w:r w:rsidRPr="00E837F8">
        <w:rPr>
          <w:color w:val="000000" w:themeColor="text1"/>
          <w:sz w:val="28"/>
          <w:szCs w:val="28"/>
        </w:rPr>
        <w:lastRenderedPageBreak/>
        <w:t>или перезагрузки вашего компьютера, даже несанкционированного, раздел размонтируется и в доступе к файлам будет отказано. Для возобновления доступа необходимо произвести примонтировку описанную в с 13 по 18 этап.</w:t>
      </w:r>
    </w:p>
    <w:p w14:paraId="33A1371B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>Для закрытия раздела и отказа в доступе к данным вам следует выполнить следующие действия:</w:t>
      </w:r>
    </w:p>
    <w:p w14:paraId="4ACBC3BA" w14:textId="77777777" w:rsidR="00E837F8" w:rsidRPr="00E837F8" w:rsidRDefault="00E837F8" w:rsidP="00E837F8">
      <w:pPr>
        <w:pStyle w:val="a5"/>
        <w:spacing w:before="0" w:beforeAutospacing="0" w:after="160" w:afterAutospacing="0"/>
        <w:rPr>
          <w:color w:val="000000" w:themeColor="text1"/>
          <w:sz w:val="28"/>
          <w:szCs w:val="28"/>
        </w:rPr>
      </w:pPr>
    </w:p>
    <w:p w14:paraId="062083E6" w14:textId="77777777" w:rsidR="00E837F8" w:rsidRPr="00E837F8" w:rsidRDefault="00E837F8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</w:p>
    <w:p w14:paraId="2870D36A" w14:textId="4132FF36" w:rsidR="00E837F8" w:rsidRPr="00E837F8" w:rsidRDefault="00D21CFB" w:rsidP="00E837F8">
      <w:pPr>
        <w:pStyle w:val="a5"/>
        <w:spacing w:before="0" w:beforeAutospacing="0" w:after="16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75A40A" wp14:editId="53252553">
            <wp:extent cx="5148632" cy="4724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38" t="25997" r="4563" b="62828"/>
                    <a:stretch/>
                  </pic:blipFill>
                  <pic:spPr bwMode="auto">
                    <a:xfrm>
                      <a:off x="0" y="0"/>
                      <a:ext cx="5159187" cy="47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B6094" w14:textId="77777777" w:rsidR="00E837F8" w:rsidRPr="00E837F8" w:rsidRDefault="00E837F8" w:rsidP="00E837F8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E837F8">
        <w:rPr>
          <w:rFonts w:ascii="Times New Roman" w:hAnsi="Times New Roman" w:cs="Times New Roman"/>
          <w:sz w:val="28"/>
          <w:szCs w:val="28"/>
        </w:rPr>
        <w:t>Рисунок 6.15 – Отображение нашего диска</w:t>
      </w:r>
    </w:p>
    <w:p w14:paraId="3164C3CA" w14:textId="77777777" w:rsidR="00E837F8" w:rsidRPr="00E837F8" w:rsidRDefault="00E837F8" w:rsidP="00E837F8">
      <w:pPr>
        <w:pStyle w:val="a5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E837F8">
        <w:rPr>
          <w:color w:val="000000" w:themeColor="text1"/>
          <w:sz w:val="28"/>
          <w:szCs w:val="28"/>
        </w:rPr>
        <w:t xml:space="preserve">Из списка разделов представленных в главном окне необходимо выбрать один раздел и нажать «Dismount».  Для открытия доступа к разделам необходимо повторить с 13 по 18 этап. </w:t>
      </w:r>
    </w:p>
    <w:p w14:paraId="450C5BF4" w14:textId="1EF81114" w:rsidR="00E837F8" w:rsidRPr="00E837F8" w:rsidRDefault="00E837F8" w:rsidP="00E837F8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E837F8">
        <w:rPr>
          <w:rFonts w:ascii="Times New Roman" w:hAnsi="Times New Roman" w:cs="Times New Roman"/>
          <w:b/>
          <w:sz w:val="28"/>
          <w:szCs w:val="28"/>
          <w:lang w:val="be-BY"/>
        </w:rPr>
        <w:t>Вывод:</w:t>
      </w:r>
      <w:r w:rsidRPr="00E837F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837F8">
        <w:rPr>
          <w:rFonts w:ascii="Times New Roman" w:hAnsi="Times New Roman" w:cs="Times New Roman"/>
          <w:sz w:val="28"/>
          <w:szCs w:val="28"/>
          <w:lang w:eastAsia="be-BY"/>
        </w:rPr>
        <w:t>Овладел</w:t>
      </w:r>
      <w:r w:rsidR="00DA3181">
        <w:rPr>
          <w:rFonts w:ascii="Times New Roman" w:hAnsi="Times New Roman" w:cs="Times New Roman"/>
          <w:sz w:val="28"/>
          <w:szCs w:val="28"/>
          <w:lang w:val="ru-RU" w:eastAsia="be-BY"/>
        </w:rPr>
        <w:t>а</w:t>
      </w:r>
      <w:r w:rsidRPr="00E837F8">
        <w:rPr>
          <w:rFonts w:ascii="Times New Roman" w:hAnsi="Times New Roman" w:cs="Times New Roman"/>
          <w:sz w:val="28"/>
          <w:szCs w:val="28"/>
          <w:lang w:eastAsia="be-BY"/>
        </w:rPr>
        <w:t xml:space="preserve"> навыками </w:t>
      </w:r>
      <w:r w:rsidRPr="00E837F8">
        <w:rPr>
          <w:rFonts w:ascii="Times New Roman" w:hAnsi="Times New Roman" w:cs="Times New Roman"/>
          <w:sz w:val="28"/>
          <w:szCs w:val="28"/>
        </w:rPr>
        <w:t xml:space="preserve">работы с компьютерными программами для криптографической защиты информации при </w:t>
      </w:r>
      <w:r w:rsidRPr="00E837F8">
        <w:rPr>
          <w:rFonts w:ascii="Times New Roman" w:hAnsi="Times New Roman" w:cs="Times New Roman"/>
          <w:sz w:val="28"/>
          <w:szCs w:val="28"/>
          <w:lang w:val="be-BY"/>
        </w:rPr>
        <w:t xml:space="preserve">передаче и </w:t>
      </w:r>
      <w:r w:rsidRPr="00E837F8">
        <w:rPr>
          <w:rFonts w:ascii="Times New Roman" w:hAnsi="Times New Roman" w:cs="Times New Roman"/>
          <w:sz w:val="28"/>
          <w:szCs w:val="28"/>
        </w:rPr>
        <w:t>хран</w:t>
      </w:r>
      <w:bookmarkStart w:id="0" w:name="_GoBack"/>
      <w:bookmarkEnd w:id="0"/>
      <w:r w:rsidRPr="00E837F8">
        <w:rPr>
          <w:rFonts w:ascii="Times New Roman" w:hAnsi="Times New Roman" w:cs="Times New Roman"/>
          <w:sz w:val="28"/>
          <w:szCs w:val="28"/>
        </w:rPr>
        <w:t>ении.</w:t>
      </w:r>
    </w:p>
    <w:sectPr w:rsidR="00E837F8" w:rsidRPr="00E837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33D4D"/>
    <w:multiLevelType w:val="multilevel"/>
    <w:tmpl w:val="5D5C16D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</w:lvl>
    <w:lvl w:ilvl="2">
      <w:start w:val="1"/>
      <w:numFmt w:val="decimal"/>
      <w:isLgl/>
      <w:lvlText w:val="%1.%2.%3."/>
      <w:lvlJc w:val="left"/>
      <w:pPr>
        <w:ind w:left="2149" w:hanging="720"/>
      </w:pPr>
    </w:lvl>
    <w:lvl w:ilvl="3">
      <w:start w:val="1"/>
      <w:numFmt w:val="decimal"/>
      <w:isLgl/>
      <w:lvlText w:val="%1.%2.%3.%4."/>
      <w:lvlJc w:val="left"/>
      <w:pPr>
        <w:ind w:left="2869" w:hanging="1080"/>
      </w:pPr>
    </w:lvl>
    <w:lvl w:ilvl="4">
      <w:start w:val="1"/>
      <w:numFmt w:val="decimal"/>
      <w:isLgl/>
      <w:lvlText w:val="%1.%2.%3.%4.%5."/>
      <w:lvlJc w:val="left"/>
      <w:pPr>
        <w:ind w:left="3229" w:hanging="1080"/>
      </w:pPr>
    </w:lvl>
    <w:lvl w:ilvl="5">
      <w:start w:val="1"/>
      <w:numFmt w:val="decimal"/>
      <w:isLgl/>
      <w:lvlText w:val="%1.%2.%3.%4.%5.%6."/>
      <w:lvlJc w:val="left"/>
      <w:pPr>
        <w:ind w:left="3949" w:hanging="1440"/>
      </w:pPr>
    </w:lvl>
    <w:lvl w:ilvl="6">
      <w:start w:val="1"/>
      <w:numFmt w:val="decimal"/>
      <w:isLgl/>
      <w:lvlText w:val="%1.%2.%3.%4.%5.%6.%7."/>
      <w:lvlJc w:val="left"/>
      <w:pPr>
        <w:ind w:left="4669" w:hanging="1800"/>
      </w:p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00"/>
    <w:rsid w:val="006C5900"/>
    <w:rsid w:val="00AD64BC"/>
    <w:rsid w:val="00D21CFB"/>
    <w:rsid w:val="00DA3181"/>
    <w:rsid w:val="00E83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50C06D"/>
  <w15:chartTrackingRefBased/>
  <w15:docId w15:val="{DEFDB1F7-D0B5-4189-AA6C-F50EECF8D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7F8"/>
    <w:rPr>
      <w:lang w:val="ru-BY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837F8"/>
    <w:pPr>
      <w:keepNext/>
      <w:keepLines/>
      <w:spacing w:before="40" w:after="0" w:line="240" w:lineRule="auto"/>
      <w:ind w:firstLine="709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837F8"/>
    <w:pPr>
      <w:spacing w:after="0" w:line="240" w:lineRule="auto"/>
    </w:pPr>
    <w:rPr>
      <w:lang w:val="be-BY"/>
    </w:rPr>
  </w:style>
  <w:style w:type="character" w:customStyle="1" w:styleId="a4">
    <w:name w:val="Без интервала Знак"/>
    <w:basedOn w:val="a0"/>
    <w:link w:val="a3"/>
    <w:uiPriority w:val="1"/>
    <w:rsid w:val="00E837F8"/>
    <w:rPr>
      <w:lang w:val="be-BY"/>
    </w:rPr>
  </w:style>
  <w:style w:type="paragraph" w:styleId="a5">
    <w:name w:val="Normal (Web)"/>
    <w:basedOn w:val="a"/>
    <w:uiPriority w:val="99"/>
    <w:unhideWhenUsed/>
    <w:rsid w:val="00E837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character" w:customStyle="1" w:styleId="20">
    <w:name w:val="Заголовок 2 Знак"/>
    <w:basedOn w:val="a0"/>
    <w:link w:val="2"/>
    <w:uiPriority w:val="9"/>
    <w:semiHidden/>
    <w:rsid w:val="00E837F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apple-converted-space">
    <w:name w:val="apple-converted-space"/>
    <w:basedOn w:val="a0"/>
    <w:rsid w:val="00E837F8"/>
  </w:style>
  <w:style w:type="character" w:styleId="a6">
    <w:name w:val="Strong"/>
    <w:basedOn w:val="a0"/>
    <w:uiPriority w:val="22"/>
    <w:qFormat/>
    <w:rsid w:val="00E837F8"/>
    <w:rPr>
      <w:b/>
      <w:bCs/>
    </w:rPr>
  </w:style>
  <w:style w:type="paragraph" w:styleId="a7">
    <w:name w:val="List Paragraph"/>
    <w:basedOn w:val="a"/>
    <w:uiPriority w:val="34"/>
    <w:qFormat/>
    <w:rsid w:val="00E837F8"/>
    <w:pPr>
      <w:spacing w:after="200" w:line="24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1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1060</Words>
  <Characters>6047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2020-03-27T09:27:00Z</dcterms:created>
  <dcterms:modified xsi:type="dcterms:W3CDTF">2020-03-27T09:47:00Z</dcterms:modified>
</cp:coreProperties>
</file>